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20" w:rsidRPr="00BF30DB" w:rsidRDefault="00674220" w:rsidP="00674220">
      <w:pPr>
        <w:pStyle w:val="ConsPlusNormal"/>
        <w:jc w:val="center"/>
        <w:rPr>
          <w:b/>
        </w:rPr>
      </w:pPr>
      <w:r w:rsidRPr="00BF30DB">
        <w:rPr>
          <w:b/>
        </w:rPr>
        <w:t>СТАНЦИОННО-РЕБРИХИНСКИЙ СЕЛЬСКИЙ СОВЕТ НАРОДНЫХ ДЕПУТАТОВ СТАНЦИОННО-РЕБРИХИНСКОГО СЕЛЬСОВЕТА РЕБРИХИНСКОГО РАЙОНА</w:t>
      </w:r>
    </w:p>
    <w:p w:rsidR="00674220" w:rsidRPr="00BF30DB" w:rsidRDefault="00674220" w:rsidP="00674220">
      <w:pPr>
        <w:pStyle w:val="ConsPlusNormal"/>
        <w:jc w:val="center"/>
        <w:rPr>
          <w:b/>
        </w:rPr>
      </w:pPr>
      <w:r w:rsidRPr="00BF30DB">
        <w:rPr>
          <w:b/>
        </w:rPr>
        <w:t>АЛТАЙСКОГО КРАЯ</w:t>
      </w:r>
    </w:p>
    <w:p w:rsidR="00674220" w:rsidRDefault="00674220" w:rsidP="00674220">
      <w:pPr>
        <w:pStyle w:val="ConsPlusNormal"/>
        <w:spacing w:line="480" w:lineRule="auto"/>
        <w:ind w:firstLine="540"/>
        <w:jc w:val="both"/>
      </w:pPr>
    </w:p>
    <w:p w:rsidR="00674220" w:rsidRPr="00BF30DB" w:rsidRDefault="00674220" w:rsidP="00674220">
      <w:pPr>
        <w:pStyle w:val="ConsPlusNormal"/>
        <w:jc w:val="center"/>
        <w:rPr>
          <w:b/>
        </w:rPr>
      </w:pPr>
      <w:r w:rsidRPr="00BF30DB">
        <w:rPr>
          <w:b/>
        </w:rPr>
        <w:t>РЕШЕНИЕ</w:t>
      </w:r>
    </w:p>
    <w:p w:rsidR="009A38F5" w:rsidRDefault="009A38F5" w:rsidP="004816D0">
      <w:pPr>
        <w:pStyle w:val="ConsPlusNormal"/>
        <w:spacing w:line="480" w:lineRule="auto"/>
        <w:ind w:firstLine="540"/>
        <w:jc w:val="both"/>
      </w:pPr>
    </w:p>
    <w:p w:rsidR="009A38F5" w:rsidRDefault="00786979" w:rsidP="004816D0">
      <w:pPr>
        <w:pStyle w:val="ConsPlusNormal"/>
        <w:jc w:val="both"/>
      </w:pPr>
      <w:r>
        <w:t>28.10.2024</w:t>
      </w:r>
      <w:r w:rsidR="004816D0">
        <w:t xml:space="preserve">                                                                                                 </w:t>
      </w:r>
      <w:r>
        <w:t xml:space="preserve">           № 42</w:t>
      </w:r>
    </w:p>
    <w:p w:rsidR="009A38F5" w:rsidRPr="00674220" w:rsidRDefault="009A38F5" w:rsidP="009A38F5">
      <w:pPr>
        <w:pStyle w:val="ConsPlusNormal"/>
        <w:jc w:val="center"/>
        <w:rPr>
          <w:b/>
        </w:rPr>
      </w:pPr>
      <w:r w:rsidRPr="00674220">
        <w:rPr>
          <w:b/>
        </w:rPr>
        <w:t>с</w:t>
      </w:r>
      <w:r w:rsidR="00674220" w:rsidRPr="00674220">
        <w:rPr>
          <w:b/>
        </w:rPr>
        <w:t>т. Ребриха</w:t>
      </w:r>
    </w:p>
    <w:p w:rsidR="009A38F5" w:rsidRDefault="009A38F5" w:rsidP="009A38F5">
      <w:pPr>
        <w:pStyle w:val="ConsPlusNormal"/>
        <w:ind w:firstLine="540"/>
        <w:jc w:val="both"/>
      </w:pPr>
    </w:p>
    <w:p w:rsidR="009A38F5" w:rsidRPr="00346399" w:rsidRDefault="009A38F5" w:rsidP="009A38F5">
      <w:pPr>
        <w:pStyle w:val="ConsPlusNormal"/>
        <w:jc w:val="center"/>
        <w:rPr>
          <w:b/>
          <w:sz w:val="28"/>
          <w:szCs w:val="28"/>
        </w:rPr>
      </w:pPr>
      <w:r w:rsidRPr="00346399">
        <w:rPr>
          <w:b/>
          <w:sz w:val="28"/>
          <w:szCs w:val="28"/>
        </w:rPr>
        <w:t xml:space="preserve">О налоге на имущество физических лиц на территории </w:t>
      </w:r>
      <w:bookmarkStart w:id="0" w:name="_Hlk179191960"/>
      <w:r w:rsidRPr="00346399">
        <w:rPr>
          <w:b/>
          <w:sz w:val="28"/>
          <w:szCs w:val="28"/>
        </w:rPr>
        <w:t>муни</w:t>
      </w:r>
      <w:r w:rsidR="009250EB" w:rsidRPr="00346399">
        <w:rPr>
          <w:b/>
          <w:sz w:val="28"/>
          <w:szCs w:val="28"/>
        </w:rPr>
        <w:t xml:space="preserve">ципального образования </w:t>
      </w:r>
      <w:proofErr w:type="spellStart"/>
      <w:r w:rsidR="009250EB" w:rsidRPr="00346399">
        <w:rPr>
          <w:b/>
          <w:sz w:val="28"/>
          <w:szCs w:val="28"/>
        </w:rPr>
        <w:t>Станционно-Ребрихинский</w:t>
      </w:r>
      <w:proofErr w:type="spellEnd"/>
      <w:r w:rsidRPr="00346399">
        <w:rPr>
          <w:b/>
          <w:sz w:val="28"/>
          <w:szCs w:val="28"/>
        </w:rPr>
        <w:t xml:space="preserve"> сельсовет </w:t>
      </w:r>
      <w:proofErr w:type="spellStart"/>
      <w:r w:rsidRPr="00346399">
        <w:rPr>
          <w:b/>
          <w:sz w:val="28"/>
          <w:szCs w:val="28"/>
        </w:rPr>
        <w:t>Ребрихинского</w:t>
      </w:r>
      <w:proofErr w:type="spellEnd"/>
      <w:r w:rsidRPr="00346399">
        <w:rPr>
          <w:b/>
          <w:sz w:val="28"/>
          <w:szCs w:val="28"/>
        </w:rPr>
        <w:t xml:space="preserve"> района Алтайского края</w:t>
      </w:r>
      <w:bookmarkEnd w:id="0"/>
    </w:p>
    <w:p w:rsidR="009A38F5" w:rsidRPr="009250EB" w:rsidRDefault="009A38F5" w:rsidP="004816D0">
      <w:pPr>
        <w:pStyle w:val="ConsPlusNormal"/>
        <w:spacing w:line="480" w:lineRule="auto"/>
        <w:ind w:firstLine="540"/>
        <w:jc w:val="both"/>
        <w:rPr>
          <w:b/>
        </w:rPr>
      </w:pPr>
    </w:p>
    <w:p w:rsidR="009A38F5" w:rsidRPr="00C56951" w:rsidRDefault="009A38F5" w:rsidP="005D4318">
      <w:pPr>
        <w:pStyle w:val="ConsPlusNormal"/>
        <w:ind w:firstLine="540"/>
        <w:jc w:val="both"/>
        <w:rPr>
          <w:color w:val="000000" w:themeColor="text1"/>
        </w:rPr>
      </w:pPr>
      <w:r w:rsidRPr="00C56951">
        <w:rPr>
          <w:color w:val="000000" w:themeColor="text1"/>
        </w:rPr>
        <w:t xml:space="preserve">В соответствии с </w:t>
      </w:r>
      <w:r w:rsidR="005C56B0">
        <w:rPr>
          <w:color w:val="000000" w:themeColor="text1"/>
        </w:rPr>
        <w:t>главой 32</w:t>
      </w:r>
      <w:r w:rsidRPr="00C56951">
        <w:rPr>
          <w:color w:val="000000" w:themeColor="text1"/>
        </w:rPr>
        <w:t xml:space="preserve"> Налогового кодекса Российской Федерации, Федеральным законом от 6 октября 2003 года </w:t>
      </w:r>
      <w:r w:rsidR="004816D0" w:rsidRPr="00C56951">
        <w:rPr>
          <w:color w:val="000000" w:themeColor="text1"/>
        </w:rPr>
        <w:t>№</w:t>
      </w:r>
      <w:r w:rsidRPr="00C56951">
        <w:rPr>
          <w:color w:val="000000" w:themeColor="text1"/>
        </w:rPr>
        <w:t xml:space="preserve"> 131-ФЗ </w:t>
      </w:r>
      <w:r w:rsidR="004816D0" w:rsidRPr="00C56951">
        <w:rPr>
          <w:color w:val="000000" w:themeColor="text1"/>
        </w:rPr>
        <w:t>«</w:t>
      </w:r>
      <w:r w:rsidRPr="00C56951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4816D0" w:rsidRPr="00C56951">
        <w:rPr>
          <w:color w:val="000000" w:themeColor="text1"/>
        </w:rPr>
        <w:t>»</w:t>
      </w:r>
      <w:r w:rsidRPr="00C56951">
        <w:rPr>
          <w:color w:val="000000" w:themeColor="text1"/>
        </w:rPr>
        <w:t xml:space="preserve">, </w:t>
      </w:r>
      <w:r w:rsidR="004816D0" w:rsidRPr="00C56951">
        <w:rPr>
          <w:color w:val="000000" w:themeColor="text1"/>
        </w:rPr>
        <w:t>статьей 24 Устава муни</w:t>
      </w:r>
      <w:r w:rsidR="009250EB">
        <w:rPr>
          <w:color w:val="000000" w:themeColor="text1"/>
        </w:rPr>
        <w:t xml:space="preserve">ципального образования </w:t>
      </w:r>
      <w:proofErr w:type="spellStart"/>
      <w:r w:rsidR="009250EB">
        <w:rPr>
          <w:color w:val="000000" w:themeColor="text1"/>
        </w:rPr>
        <w:t>Станционно-Ребрихинский</w:t>
      </w:r>
      <w:proofErr w:type="spellEnd"/>
      <w:r w:rsidR="004816D0" w:rsidRPr="00C56951">
        <w:rPr>
          <w:color w:val="000000" w:themeColor="text1"/>
        </w:rPr>
        <w:t xml:space="preserve"> сельсовет </w:t>
      </w:r>
      <w:proofErr w:type="spellStart"/>
      <w:r w:rsidR="004816D0" w:rsidRPr="00C56951">
        <w:rPr>
          <w:color w:val="000000" w:themeColor="text1"/>
        </w:rPr>
        <w:t>Ребрихинского</w:t>
      </w:r>
      <w:proofErr w:type="spellEnd"/>
      <w:r w:rsidR="004816D0" w:rsidRPr="00C56951">
        <w:rPr>
          <w:color w:val="000000" w:themeColor="text1"/>
        </w:rPr>
        <w:t xml:space="preserve"> района Алтайского края </w:t>
      </w:r>
      <w:proofErr w:type="spellStart"/>
      <w:r w:rsidR="009250EB">
        <w:rPr>
          <w:color w:val="000000" w:themeColor="text1"/>
        </w:rPr>
        <w:t>Станционно-Ребрихинский</w:t>
      </w:r>
      <w:proofErr w:type="spellEnd"/>
      <w:r w:rsidRPr="00C56951">
        <w:rPr>
          <w:color w:val="000000" w:themeColor="text1"/>
        </w:rPr>
        <w:t xml:space="preserve"> сельский Сов</w:t>
      </w:r>
      <w:r w:rsidR="009250EB">
        <w:rPr>
          <w:color w:val="000000" w:themeColor="text1"/>
        </w:rPr>
        <w:t xml:space="preserve">ет народных депутатов </w:t>
      </w:r>
      <w:proofErr w:type="spellStart"/>
      <w:r w:rsidR="009250EB">
        <w:rPr>
          <w:color w:val="000000" w:themeColor="text1"/>
        </w:rPr>
        <w:t>Станционно-Ребрихинского</w:t>
      </w:r>
      <w:proofErr w:type="spellEnd"/>
      <w:r w:rsidRPr="00C56951">
        <w:rPr>
          <w:color w:val="000000" w:themeColor="text1"/>
        </w:rPr>
        <w:t xml:space="preserve"> сельсовета </w:t>
      </w:r>
      <w:proofErr w:type="spellStart"/>
      <w:r w:rsidRPr="00C56951">
        <w:rPr>
          <w:color w:val="000000" w:themeColor="text1"/>
        </w:rPr>
        <w:t>Ребрихинского</w:t>
      </w:r>
      <w:proofErr w:type="spellEnd"/>
      <w:r w:rsidRPr="00C56951">
        <w:rPr>
          <w:color w:val="000000" w:themeColor="text1"/>
        </w:rPr>
        <w:t xml:space="preserve"> района Алтайского края</w:t>
      </w:r>
    </w:p>
    <w:p w:rsidR="009A38F5" w:rsidRDefault="009A38F5" w:rsidP="005D4318">
      <w:pPr>
        <w:pStyle w:val="ConsPlusNormal"/>
        <w:jc w:val="both"/>
      </w:pPr>
    </w:p>
    <w:p w:rsidR="009A38F5" w:rsidRDefault="004816D0" w:rsidP="005D4318">
      <w:pPr>
        <w:pStyle w:val="ConsPlusNormal"/>
        <w:jc w:val="center"/>
      </w:pPr>
      <w:r>
        <w:t>РЕШИЛ:</w:t>
      </w:r>
    </w:p>
    <w:p w:rsidR="009A38F5" w:rsidRDefault="009A38F5" w:rsidP="005D4318">
      <w:pPr>
        <w:pStyle w:val="ConsPlusNormal"/>
        <w:jc w:val="both"/>
      </w:pPr>
    </w:p>
    <w:p w:rsidR="005C56B0" w:rsidRPr="005C56B0" w:rsidRDefault="001721C1" w:rsidP="005C56B0">
      <w:pPr>
        <w:pStyle w:val="ConsPlusNormal"/>
        <w:ind w:firstLine="539"/>
        <w:jc w:val="both"/>
      </w:pPr>
      <w:r>
        <w:t>1</w:t>
      </w:r>
      <w:r w:rsidR="009A38F5">
        <w:t xml:space="preserve">. </w:t>
      </w:r>
      <w:r w:rsidR="005C56B0" w:rsidRPr="005C56B0">
        <w:t>Установить и ввести в действие с 1 января 202</w:t>
      </w:r>
      <w:r w:rsidR="005C56B0">
        <w:t>5</w:t>
      </w:r>
      <w:r w:rsidR="005C56B0" w:rsidRPr="005C56B0">
        <w:t xml:space="preserve"> года на территории</w:t>
      </w:r>
      <w:r w:rsidR="005C56B0" w:rsidRPr="005C56B0">
        <w:rPr>
          <w:rFonts w:asciiTheme="minorHAnsi" w:hAnsiTheme="minorHAnsi" w:cstheme="minorBidi"/>
          <w:sz w:val="22"/>
          <w:szCs w:val="22"/>
        </w:rPr>
        <w:t xml:space="preserve"> </w:t>
      </w:r>
      <w:bookmarkStart w:id="1" w:name="_Hlk179192300"/>
      <w:r w:rsidR="005C56B0" w:rsidRPr="005C56B0">
        <w:t>муни</w:t>
      </w:r>
      <w:r w:rsidR="009250EB">
        <w:t xml:space="preserve">ципального образования </w:t>
      </w:r>
      <w:proofErr w:type="spellStart"/>
      <w:r w:rsidR="009250EB">
        <w:t>Станционно-Ребрихинский</w:t>
      </w:r>
      <w:proofErr w:type="spellEnd"/>
      <w:r w:rsidR="005C56B0" w:rsidRPr="005C56B0">
        <w:t xml:space="preserve"> сельсовет </w:t>
      </w:r>
      <w:proofErr w:type="spellStart"/>
      <w:r w:rsidR="005C56B0" w:rsidRPr="005C56B0">
        <w:t>Ребрихинского</w:t>
      </w:r>
      <w:proofErr w:type="spellEnd"/>
      <w:r w:rsidR="005C56B0" w:rsidRPr="005C56B0">
        <w:t xml:space="preserve"> района Алтайского края </w:t>
      </w:r>
      <w:bookmarkStart w:id="2" w:name="_Hlk179195697"/>
      <w:r w:rsidR="005C56B0" w:rsidRPr="005C56B0">
        <w:t xml:space="preserve">налог </w:t>
      </w:r>
      <w:bookmarkEnd w:id="1"/>
      <w:r w:rsidR="005C56B0" w:rsidRPr="005C56B0">
        <w:t>на имущество физических лиц</w:t>
      </w:r>
      <w:bookmarkEnd w:id="2"/>
      <w:r w:rsidR="005C56B0">
        <w:t>.</w:t>
      </w:r>
    </w:p>
    <w:p w:rsidR="005C56B0" w:rsidRPr="005C56B0" w:rsidRDefault="005C56B0" w:rsidP="005C56B0">
      <w:pPr>
        <w:pStyle w:val="ConsPlusNormal"/>
        <w:ind w:firstLine="539"/>
        <w:jc w:val="both"/>
      </w:pPr>
      <w:r>
        <w:t xml:space="preserve">2. </w:t>
      </w:r>
      <w:r w:rsidRPr="005C56B0">
        <w:t>Установить, что налоговая база по налогу на имущество физических лиц в отношении объектов налогообложения определяется исходя из их кадастровой стоимости.</w:t>
      </w:r>
    </w:p>
    <w:p w:rsidR="006A082A" w:rsidRDefault="005C56B0" w:rsidP="006A082A">
      <w:pPr>
        <w:pStyle w:val="ConsPlusNormal"/>
        <w:ind w:firstLine="539"/>
      </w:pPr>
      <w:r>
        <w:t xml:space="preserve">3. </w:t>
      </w:r>
      <w:r w:rsidR="006A082A" w:rsidRPr="006A082A">
        <w:t>Установить следующие налоговые ставки по налогу на имущество физических лиц на территории м</w:t>
      </w:r>
      <w:r w:rsidR="009250EB">
        <w:t xml:space="preserve">униципального образования </w:t>
      </w:r>
      <w:proofErr w:type="spellStart"/>
      <w:r w:rsidR="009250EB">
        <w:t>Станционно-Ребрихинский</w:t>
      </w:r>
      <w:proofErr w:type="spellEnd"/>
      <w:r w:rsidR="006A082A" w:rsidRPr="006A082A">
        <w:t xml:space="preserve"> сельсовет </w:t>
      </w:r>
      <w:proofErr w:type="spellStart"/>
      <w:r w:rsidR="006A082A" w:rsidRPr="006A082A">
        <w:t>Ребрихинского</w:t>
      </w:r>
      <w:proofErr w:type="spellEnd"/>
      <w:r w:rsidR="006A082A" w:rsidRPr="006A082A">
        <w:t xml:space="preserve"> района Алтайского края налог:</w:t>
      </w:r>
    </w:p>
    <w:p w:rsidR="006A082A" w:rsidRPr="006A082A" w:rsidRDefault="006A082A" w:rsidP="006A082A">
      <w:pPr>
        <w:pStyle w:val="ConsPlusNormal"/>
        <w:ind w:firstLine="539"/>
      </w:pPr>
      <w:r w:rsidRPr="006A082A">
        <w:t xml:space="preserve">1) </w:t>
      </w:r>
      <w:r w:rsidR="00200945" w:rsidRPr="00200945">
        <w:rPr>
          <w:b/>
        </w:rPr>
        <w:t>0,3</w:t>
      </w:r>
      <w:r w:rsidRPr="000F01DA">
        <w:rPr>
          <w:color w:val="FF0000"/>
        </w:rPr>
        <w:t xml:space="preserve"> </w:t>
      </w:r>
      <w:r w:rsidRPr="006A082A">
        <w:t>процента в отношении:</w:t>
      </w:r>
    </w:p>
    <w:p w:rsidR="006A082A" w:rsidRPr="006A082A" w:rsidRDefault="006A082A" w:rsidP="006A082A">
      <w:pPr>
        <w:pStyle w:val="ConsPlusNormal"/>
        <w:ind w:firstLine="539"/>
      </w:pPr>
      <w:r w:rsidRPr="006A082A">
        <w:t>жилых домов, частей жилых домов, квартир, частей квартир, комнат;</w:t>
      </w:r>
    </w:p>
    <w:p w:rsidR="006A082A" w:rsidRPr="006A082A" w:rsidRDefault="005C2E3C" w:rsidP="006A082A">
      <w:pPr>
        <w:pStyle w:val="ConsPlusNormal"/>
        <w:ind w:firstLine="539"/>
        <w:jc w:val="both"/>
      </w:pPr>
      <w:hyperlink r:id="rId4" w:history="1">
        <w:r w:rsidR="006A082A" w:rsidRPr="006A082A">
          <w:rPr>
            <w:rStyle w:val="a6"/>
            <w:color w:val="auto"/>
            <w:u w:val="none"/>
          </w:rPr>
          <w:t>объектов</w:t>
        </w:r>
      </w:hyperlink>
      <w:r w:rsidR="006A082A" w:rsidRPr="006A082A"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6A082A" w:rsidRPr="006A082A" w:rsidRDefault="006A082A" w:rsidP="006A082A">
      <w:pPr>
        <w:pStyle w:val="ConsPlusNormal"/>
        <w:ind w:firstLine="539"/>
        <w:jc w:val="both"/>
      </w:pPr>
      <w:r w:rsidRPr="006A082A">
        <w:t>единых недвижимых комплексов, в состав которых входит хотя бы один жилой дом;</w:t>
      </w:r>
    </w:p>
    <w:p w:rsidR="006A082A" w:rsidRPr="006A082A" w:rsidRDefault="006A082A" w:rsidP="006A082A">
      <w:pPr>
        <w:pStyle w:val="ConsPlusNormal"/>
        <w:ind w:firstLine="539"/>
        <w:jc w:val="both"/>
      </w:pPr>
      <w:r w:rsidRPr="006A082A">
        <w:t xml:space="preserve">гаражей и машино-мест, в том числе расположенных в объектах налогообложения, указанных в </w:t>
      </w:r>
      <w:hyperlink w:anchor="Par10" w:history="1">
        <w:r w:rsidRPr="006A082A">
          <w:rPr>
            <w:rStyle w:val="a6"/>
            <w:color w:val="auto"/>
            <w:u w:val="none"/>
          </w:rPr>
          <w:t>подпункте 2</w:t>
        </w:r>
      </w:hyperlink>
      <w:r w:rsidRPr="006A082A">
        <w:t xml:space="preserve"> настоящего пункта;</w:t>
      </w:r>
    </w:p>
    <w:p w:rsidR="006A082A" w:rsidRPr="006A082A" w:rsidRDefault="006A082A" w:rsidP="006A082A">
      <w:pPr>
        <w:pStyle w:val="ConsPlusNormal"/>
        <w:ind w:firstLine="539"/>
        <w:jc w:val="both"/>
      </w:pPr>
      <w:r w:rsidRPr="006A082A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6A082A" w:rsidRPr="006A082A" w:rsidRDefault="006A082A" w:rsidP="006A082A">
      <w:pPr>
        <w:pStyle w:val="ConsPlusNormal"/>
        <w:ind w:firstLine="539"/>
        <w:jc w:val="both"/>
      </w:pPr>
      <w:bookmarkStart w:id="3" w:name="Par10"/>
      <w:bookmarkEnd w:id="3"/>
      <w:r w:rsidRPr="006A082A">
        <w:t xml:space="preserve">2) </w:t>
      </w:r>
      <w:r w:rsidRPr="000F01DA">
        <w:rPr>
          <w:color w:val="FF0000"/>
        </w:rPr>
        <w:t xml:space="preserve">2 </w:t>
      </w:r>
      <w:r w:rsidRPr="006A082A">
        <w:t xml:space="preserve">процентов в отношении </w:t>
      </w:r>
      <w:hyperlink r:id="rId5" w:history="1">
        <w:r w:rsidRPr="006A082A">
          <w:rPr>
            <w:rStyle w:val="a6"/>
            <w:color w:val="auto"/>
            <w:u w:val="none"/>
          </w:rPr>
          <w:t>объектов</w:t>
        </w:r>
      </w:hyperlink>
      <w:r w:rsidRPr="006A082A">
        <w:t xml:space="preserve"> налогообложения, включенных в перечень, определяемый в соответствии с </w:t>
      </w:r>
      <w:hyperlink r:id="rId6" w:history="1">
        <w:r w:rsidRPr="006A082A">
          <w:rPr>
            <w:rStyle w:val="a6"/>
            <w:color w:val="auto"/>
            <w:u w:val="none"/>
          </w:rPr>
          <w:t>пунктом 7 статьи 378.2</w:t>
        </w:r>
      </w:hyperlink>
      <w:r w:rsidRPr="006A082A">
        <w:t xml:space="preserve"> </w:t>
      </w:r>
      <w:bookmarkStart w:id="4" w:name="_Hlk179192466"/>
      <w:r>
        <w:t>Налогового к</w:t>
      </w:r>
      <w:r w:rsidRPr="006A082A">
        <w:t>одекса</w:t>
      </w:r>
      <w:r>
        <w:t xml:space="preserve"> Российской Федерации</w:t>
      </w:r>
      <w:bookmarkEnd w:id="4"/>
      <w:r w:rsidRPr="006A082A">
        <w:t xml:space="preserve">, в отношении объектов налогообложения, предусмотренных </w:t>
      </w:r>
      <w:hyperlink r:id="rId7" w:history="1">
        <w:r w:rsidRPr="006A082A">
          <w:rPr>
            <w:rStyle w:val="a6"/>
            <w:color w:val="auto"/>
            <w:u w:val="none"/>
          </w:rPr>
          <w:t>абзацем вторым пункта 10 статьи 378.2</w:t>
        </w:r>
      </w:hyperlink>
      <w:r w:rsidRPr="006A082A">
        <w:t xml:space="preserve"> Налогового кодекса Российской Федерации;</w:t>
      </w:r>
    </w:p>
    <w:p w:rsidR="006A082A" w:rsidRPr="006A082A" w:rsidRDefault="00B265B0" w:rsidP="006A082A">
      <w:pPr>
        <w:pStyle w:val="ConsPlusNormal"/>
        <w:ind w:firstLine="539"/>
        <w:jc w:val="both"/>
      </w:pPr>
      <w:r>
        <w:t>3</w:t>
      </w:r>
      <w:r w:rsidR="006A082A" w:rsidRPr="006A082A">
        <w:t xml:space="preserve">) </w:t>
      </w:r>
      <w:r w:rsidR="006A082A" w:rsidRPr="000F01DA">
        <w:rPr>
          <w:color w:val="FF0000"/>
        </w:rPr>
        <w:t xml:space="preserve">2,5 </w:t>
      </w:r>
      <w:r w:rsidR="006A082A" w:rsidRPr="006A082A">
        <w:t>процента в отношении объектов налогообложения, кадастровая стоимость каждого из которых превышает 300 миллионов рублей;</w:t>
      </w:r>
    </w:p>
    <w:p w:rsidR="006A082A" w:rsidRDefault="00B265B0" w:rsidP="006A082A">
      <w:pPr>
        <w:pStyle w:val="ConsPlusNormal"/>
        <w:ind w:firstLine="539"/>
      </w:pPr>
      <w:r>
        <w:t>4</w:t>
      </w:r>
      <w:r w:rsidR="006A082A" w:rsidRPr="006A082A">
        <w:t xml:space="preserve">) </w:t>
      </w:r>
      <w:r w:rsidR="006A082A" w:rsidRPr="000F01DA">
        <w:rPr>
          <w:color w:val="FF0000"/>
        </w:rPr>
        <w:t xml:space="preserve">0,5 </w:t>
      </w:r>
      <w:r w:rsidR="006A082A" w:rsidRPr="006A082A">
        <w:t>процента в отношении прочих объектов налогообложения.</w:t>
      </w:r>
    </w:p>
    <w:p w:rsidR="00620DFA" w:rsidRPr="00620DFA" w:rsidRDefault="00620DFA" w:rsidP="00620DFA">
      <w:pPr>
        <w:pStyle w:val="ConsPlusNormal"/>
        <w:ind w:firstLine="539"/>
        <w:jc w:val="both"/>
      </w:pPr>
      <w:r w:rsidRPr="00620DFA">
        <w:t>4. Вычеты и налоговые льготы предоставляются в соответствии со статьями 403 и 407 главы 32 Налогового кодекса Российской Федерации соответственно.</w:t>
      </w:r>
    </w:p>
    <w:p w:rsidR="00620DFA" w:rsidRPr="00620DFA" w:rsidRDefault="00620DFA" w:rsidP="00620DFA">
      <w:pPr>
        <w:pStyle w:val="ConsPlusNormal"/>
        <w:ind w:firstLine="539"/>
        <w:jc w:val="both"/>
      </w:pPr>
      <w:r w:rsidRPr="00620DFA">
        <w:lastRenderedPageBreak/>
        <w:t xml:space="preserve">5. Порядок исчисления суммы налога в переходный период определяется на основании статьи 408 главы 32 Налогового кодекса Российской Федерации. </w:t>
      </w:r>
    </w:p>
    <w:p w:rsidR="00620DFA" w:rsidRPr="00620DFA" w:rsidRDefault="00620DFA" w:rsidP="00620DFA">
      <w:pPr>
        <w:pStyle w:val="ConsPlusNormal"/>
        <w:ind w:firstLine="539"/>
        <w:jc w:val="both"/>
      </w:pPr>
      <w:r w:rsidRPr="00620DFA">
        <w:t xml:space="preserve">6.Уплата налога производится налогоплательщиками в срок и в порядке, установленными статьей 409 главы 32 Налогового кодекса Российской Федерации. </w:t>
      </w:r>
    </w:p>
    <w:p w:rsidR="00EB0A59" w:rsidRDefault="00620DFA" w:rsidP="004816D0">
      <w:pPr>
        <w:pStyle w:val="ConsPlusNormal"/>
        <w:ind w:firstLine="539"/>
        <w:jc w:val="both"/>
      </w:pPr>
      <w:r>
        <w:t>7</w:t>
      </w:r>
      <w:r w:rsidR="009A38F5">
        <w:t xml:space="preserve">. </w:t>
      </w:r>
      <w:r w:rsidR="00EB0A59">
        <w:t>Признать утратившим с</w:t>
      </w:r>
      <w:r w:rsidR="009250EB">
        <w:t xml:space="preserve">илу следующие решения </w:t>
      </w:r>
      <w:proofErr w:type="spellStart"/>
      <w:r w:rsidR="009250EB">
        <w:t>Станционно-Ребрихинского</w:t>
      </w:r>
      <w:proofErr w:type="spellEnd"/>
      <w:r w:rsidR="00EB0A59">
        <w:t xml:space="preserve"> сельского Сове</w:t>
      </w:r>
      <w:r w:rsidR="009250EB">
        <w:t xml:space="preserve">та народных депутатов </w:t>
      </w:r>
      <w:proofErr w:type="spellStart"/>
      <w:r w:rsidR="009250EB">
        <w:t>Станционно-Ребрихинского</w:t>
      </w:r>
      <w:proofErr w:type="spellEnd"/>
      <w:r w:rsidR="00EB0A59">
        <w:t xml:space="preserve"> сельсовета </w:t>
      </w:r>
      <w:proofErr w:type="spellStart"/>
      <w:r w:rsidR="00EB0A59">
        <w:t>Ребрихинского</w:t>
      </w:r>
      <w:proofErr w:type="spellEnd"/>
      <w:r w:rsidR="00EB0A59">
        <w:t xml:space="preserve"> района Алтайского края:</w:t>
      </w:r>
    </w:p>
    <w:p w:rsidR="00EB0A59" w:rsidRDefault="00EB0A59" w:rsidP="004816D0">
      <w:pPr>
        <w:pStyle w:val="ConsPlusNormal"/>
        <w:ind w:firstLine="539"/>
        <w:jc w:val="both"/>
      </w:pPr>
      <w:r>
        <w:t xml:space="preserve">- </w:t>
      </w:r>
      <w:r w:rsidRPr="009250EB">
        <w:t xml:space="preserve">от </w:t>
      </w:r>
      <w:r w:rsidR="00674220" w:rsidRPr="009250EB">
        <w:t>11.07.2019 № 31</w:t>
      </w:r>
      <w:r w:rsidRPr="00EB0A59">
        <w:t xml:space="preserve"> «О налоге на имущество физических лиц на территории муниципальног</w:t>
      </w:r>
      <w:r w:rsidR="009250EB">
        <w:t xml:space="preserve">о образования </w:t>
      </w:r>
      <w:proofErr w:type="spellStart"/>
      <w:r w:rsidR="009250EB">
        <w:t>Станционно-Ребрихинский</w:t>
      </w:r>
      <w:proofErr w:type="spellEnd"/>
      <w:r w:rsidRPr="00EB0A59">
        <w:t xml:space="preserve"> сельсовет </w:t>
      </w:r>
      <w:proofErr w:type="spellStart"/>
      <w:r w:rsidRPr="00EB0A59">
        <w:t>Ребрихинского</w:t>
      </w:r>
      <w:proofErr w:type="spellEnd"/>
      <w:r w:rsidRPr="00EB0A59">
        <w:t xml:space="preserve"> района Алтайского края»</w:t>
      </w:r>
      <w:r>
        <w:t>;</w:t>
      </w:r>
    </w:p>
    <w:p w:rsidR="00EB0A59" w:rsidRDefault="00674220" w:rsidP="004816D0">
      <w:pPr>
        <w:pStyle w:val="ConsPlusNormal"/>
        <w:ind w:firstLine="539"/>
        <w:jc w:val="both"/>
      </w:pPr>
      <w:r w:rsidRPr="009250EB">
        <w:t>- от 22.10.2021 № 35</w:t>
      </w:r>
      <w:r w:rsidR="00EB0A59">
        <w:t xml:space="preserve"> «О внесении изменений и</w:t>
      </w:r>
      <w:r w:rsidR="009250EB">
        <w:t xml:space="preserve"> дополнений в решение </w:t>
      </w:r>
      <w:proofErr w:type="spellStart"/>
      <w:r w:rsidR="009250EB">
        <w:t>Станционно-Ребрихинского</w:t>
      </w:r>
      <w:proofErr w:type="spellEnd"/>
      <w:r w:rsidR="00EB0A59">
        <w:t xml:space="preserve"> сельского</w:t>
      </w:r>
      <w:r>
        <w:t xml:space="preserve"> Совета народных депутатов от 11.07.2019 № 31</w:t>
      </w:r>
      <w:r w:rsidR="00EB0A59">
        <w:t xml:space="preserve"> «О налоге на имущество физических лиц на территории муни</w:t>
      </w:r>
      <w:r w:rsidR="009250EB">
        <w:t xml:space="preserve">ципального образования </w:t>
      </w:r>
      <w:proofErr w:type="spellStart"/>
      <w:r w:rsidR="009250EB">
        <w:t>Станционно-Ребрихинский</w:t>
      </w:r>
      <w:proofErr w:type="spellEnd"/>
      <w:r w:rsidR="00EB0A59">
        <w:t xml:space="preserve"> сельсовет </w:t>
      </w:r>
      <w:proofErr w:type="spellStart"/>
      <w:r w:rsidR="00EB0A59">
        <w:t>Ребрихинского</w:t>
      </w:r>
      <w:proofErr w:type="spellEnd"/>
      <w:r w:rsidR="00EB0A59">
        <w:t xml:space="preserve"> района Алтайского края»;</w:t>
      </w:r>
    </w:p>
    <w:p w:rsidR="00EB0A59" w:rsidRDefault="00674220" w:rsidP="004816D0">
      <w:pPr>
        <w:pStyle w:val="ConsPlusNormal"/>
        <w:ind w:firstLine="539"/>
        <w:jc w:val="both"/>
      </w:pPr>
      <w:r>
        <w:t>- от 27.03.2024 № 11</w:t>
      </w:r>
      <w:r w:rsidR="00EB0A59">
        <w:t xml:space="preserve"> «О внесении изменений и</w:t>
      </w:r>
      <w:r w:rsidR="009250EB">
        <w:t xml:space="preserve"> дополнений в решение </w:t>
      </w:r>
      <w:proofErr w:type="spellStart"/>
      <w:r w:rsidR="009250EB">
        <w:t>Станционно-Ребрихинского</w:t>
      </w:r>
      <w:proofErr w:type="spellEnd"/>
      <w:r w:rsidR="00EB0A59">
        <w:t xml:space="preserve"> сельского Сове</w:t>
      </w:r>
      <w:r w:rsidR="009250EB">
        <w:t xml:space="preserve">та народных депутатов </w:t>
      </w:r>
      <w:proofErr w:type="spellStart"/>
      <w:r w:rsidR="009250EB">
        <w:t>Станционно-Ребрихинского</w:t>
      </w:r>
      <w:proofErr w:type="spellEnd"/>
      <w:r w:rsidR="00EB0A59">
        <w:t xml:space="preserve"> сельсовета </w:t>
      </w:r>
      <w:proofErr w:type="spellStart"/>
      <w:r w:rsidR="00EB0A59">
        <w:t>Ребрихинского</w:t>
      </w:r>
      <w:proofErr w:type="spellEnd"/>
      <w:r w:rsidR="00EB0A59">
        <w:t xml:space="preserve"> района Алтайского края от </w:t>
      </w:r>
      <w:r>
        <w:t>11.07.2019 № 31</w:t>
      </w:r>
      <w:r w:rsidR="00EB0A59" w:rsidRPr="00EB0A59">
        <w:t xml:space="preserve"> «О налоге на имущество физических лиц на территории муни</w:t>
      </w:r>
      <w:r w:rsidR="009250EB">
        <w:t xml:space="preserve">ципального образования </w:t>
      </w:r>
      <w:proofErr w:type="spellStart"/>
      <w:r w:rsidR="009250EB">
        <w:t>Станционно-Ребрихинский</w:t>
      </w:r>
      <w:proofErr w:type="spellEnd"/>
      <w:r w:rsidR="00EB0A59" w:rsidRPr="00EB0A59">
        <w:t xml:space="preserve"> сельсовет </w:t>
      </w:r>
      <w:proofErr w:type="spellStart"/>
      <w:r w:rsidR="00EB0A59" w:rsidRPr="00EB0A59">
        <w:t>Ребрихинского</w:t>
      </w:r>
      <w:proofErr w:type="spellEnd"/>
      <w:r w:rsidR="00EB0A59" w:rsidRPr="00EB0A59">
        <w:t xml:space="preserve"> района Алтайского края»</w:t>
      </w:r>
      <w:r>
        <w:t xml:space="preserve"> (в редакции от 22.10.2021 № 35</w:t>
      </w:r>
      <w:r w:rsidR="00EB0A59">
        <w:t>).</w:t>
      </w:r>
    </w:p>
    <w:p w:rsidR="00B265B0" w:rsidRPr="00B265B0" w:rsidRDefault="00620DFA" w:rsidP="00B265B0">
      <w:pPr>
        <w:pStyle w:val="ConsPlusNormal"/>
        <w:ind w:firstLine="539"/>
        <w:jc w:val="both"/>
      </w:pPr>
      <w:r>
        <w:t>8</w:t>
      </w:r>
      <w:r w:rsidR="006A082A">
        <w:t xml:space="preserve">. </w:t>
      </w:r>
      <w:r w:rsidR="00B265B0" w:rsidRPr="00B265B0">
        <w:t xml:space="preserve">Опубликовать решение в Сборнике муниципальных правовых актов </w:t>
      </w:r>
      <w:proofErr w:type="spellStart"/>
      <w:r w:rsidR="009250EB">
        <w:t>Станционно-Ребрихинского</w:t>
      </w:r>
      <w:proofErr w:type="spellEnd"/>
      <w:r w:rsidR="00B265B0" w:rsidRPr="00B265B0">
        <w:t xml:space="preserve"> сельсовета </w:t>
      </w:r>
      <w:proofErr w:type="spellStart"/>
      <w:r w:rsidR="00B265B0" w:rsidRPr="00B265B0">
        <w:t>Ребрихинского</w:t>
      </w:r>
      <w:proofErr w:type="spellEnd"/>
      <w:r w:rsidR="00B265B0" w:rsidRPr="00B265B0">
        <w:t xml:space="preserve"> района Алтайского края, разместить на официально</w:t>
      </w:r>
      <w:r w:rsidR="009250EB">
        <w:t xml:space="preserve">м сайте Администрации </w:t>
      </w:r>
      <w:proofErr w:type="spellStart"/>
      <w:r w:rsidR="009250EB">
        <w:t>Станционно-Ребрихинского</w:t>
      </w:r>
      <w:proofErr w:type="spellEnd"/>
      <w:r w:rsidR="00B265B0" w:rsidRPr="00B265B0">
        <w:t xml:space="preserve"> сельсовета </w:t>
      </w:r>
      <w:proofErr w:type="spellStart"/>
      <w:r w:rsidR="00B265B0" w:rsidRPr="00B265B0">
        <w:t>Ребрихинского</w:t>
      </w:r>
      <w:proofErr w:type="spellEnd"/>
      <w:r w:rsidR="00B265B0" w:rsidRPr="00B265B0">
        <w:t xml:space="preserve"> района Алтайского края, а также обнародовать на информационном</w:t>
      </w:r>
      <w:r w:rsidR="009250EB">
        <w:t xml:space="preserve"> стенде Администрации </w:t>
      </w:r>
      <w:proofErr w:type="spellStart"/>
      <w:r w:rsidR="009250EB">
        <w:t>Станционно-Ребрихинского</w:t>
      </w:r>
      <w:proofErr w:type="spellEnd"/>
      <w:r w:rsidR="00B17951">
        <w:t xml:space="preserve"> сельсовета</w:t>
      </w:r>
    </w:p>
    <w:p w:rsidR="00B265B0" w:rsidRPr="00B265B0" w:rsidRDefault="00B265B0" w:rsidP="00B265B0">
      <w:pPr>
        <w:pStyle w:val="ConsPlusNormal"/>
        <w:ind w:firstLine="539"/>
      </w:pPr>
      <w:r>
        <w:t>9</w:t>
      </w:r>
      <w:r w:rsidRPr="00B265B0">
        <w:t>. Направить решение в ИФНС № 4 по Алтайскому краю для учета и использования в деятельности.</w:t>
      </w:r>
    </w:p>
    <w:p w:rsidR="009A38F5" w:rsidRDefault="00B265B0" w:rsidP="00B265B0">
      <w:pPr>
        <w:pStyle w:val="ConsPlusNormal"/>
        <w:ind w:firstLine="539"/>
        <w:jc w:val="both"/>
      </w:pPr>
      <w:r>
        <w:t>10</w:t>
      </w:r>
      <w:r w:rsidRPr="00B265B0">
        <w:t>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</w:t>
      </w:r>
      <w:r>
        <w:t xml:space="preserve"> </w:t>
      </w:r>
      <w:r w:rsidRPr="00B265B0">
        <w:t>налог</w:t>
      </w:r>
      <w:r w:rsidR="00700E36">
        <w:t>у</w:t>
      </w:r>
      <w:r w:rsidRPr="00B265B0">
        <w:t xml:space="preserve"> на имущество физических лиц</w:t>
      </w:r>
      <w:r>
        <w:t>.</w:t>
      </w:r>
    </w:p>
    <w:p w:rsidR="009A38F5" w:rsidRDefault="00620DFA" w:rsidP="004816D0">
      <w:pPr>
        <w:pStyle w:val="ConsPlusNormal"/>
        <w:ind w:firstLine="539"/>
        <w:jc w:val="both"/>
      </w:pPr>
      <w:r>
        <w:t>11</w:t>
      </w:r>
      <w:r w:rsidR="009A38F5">
        <w:t>. Контроль</w:t>
      </w:r>
      <w:r w:rsidR="00DA1111">
        <w:t xml:space="preserve"> </w:t>
      </w:r>
      <w:r w:rsidR="009A38F5">
        <w:t>за исполнением решения возложить на постоянную комиссию по правовым вопросам.</w:t>
      </w:r>
    </w:p>
    <w:p w:rsidR="009A38F5" w:rsidRDefault="009A38F5" w:rsidP="009A38F5">
      <w:pPr>
        <w:pStyle w:val="ConsPlusNormal"/>
        <w:ind w:firstLine="540"/>
        <w:jc w:val="both"/>
      </w:pPr>
    </w:p>
    <w:p w:rsidR="00C56951" w:rsidRDefault="00C56951" w:rsidP="009A38F5">
      <w:pPr>
        <w:pStyle w:val="ConsPlusNormal"/>
        <w:ind w:firstLine="540"/>
        <w:jc w:val="both"/>
      </w:pPr>
    </w:p>
    <w:p w:rsidR="00C56951" w:rsidRDefault="00C56951" w:rsidP="009A38F5">
      <w:pPr>
        <w:pStyle w:val="ConsPlusNormal"/>
        <w:ind w:firstLine="540"/>
        <w:jc w:val="both"/>
      </w:pPr>
    </w:p>
    <w:p w:rsidR="00413B92" w:rsidRPr="00C56951" w:rsidRDefault="009A38F5" w:rsidP="009A38F5">
      <w:pPr>
        <w:rPr>
          <w:rFonts w:ascii="Times New Roman" w:hAnsi="Times New Roman" w:cs="Times New Roman"/>
        </w:rPr>
      </w:pPr>
      <w:r w:rsidRPr="00C56951">
        <w:rPr>
          <w:rFonts w:ascii="Times New Roman" w:hAnsi="Times New Roman" w:cs="Times New Roman"/>
        </w:rPr>
        <w:t xml:space="preserve">Глава сельсовета </w:t>
      </w:r>
      <w:r w:rsidR="00C56951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B17951">
        <w:rPr>
          <w:rFonts w:ascii="Times New Roman" w:hAnsi="Times New Roman" w:cs="Times New Roman"/>
        </w:rPr>
        <w:t xml:space="preserve">          Е.М.Сергиенко</w:t>
      </w:r>
    </w:p>
    <w:p w:rsidR="00B877DA" w:rsidRDefault="00B877DA" w:rsidP="009A38F5"/>
    <w:sectPr w:rsidR="00B877DA" w:rsidSect="00BE31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8F5"/>
    <w:rsid w:val="0007044C"/>
    <w:rsid w:val="000D4F38"/>
    <w:rsid w:val="000F01DA"/>
    <w:rsid w:val="001721C1"/>
    <w:rsid w:val="00176B6A"/>
    <w:rsid w:val="00200945"/>
    <w:rsid w:val="0023141B"/>
    <w:rsid w:val="002E2996"/>
    <w:rsid w:val="002F6F87"/>
    <w:rsid w:val="00320252"/>
    <w:rsid w:val="00346399"/>
    <w:rsid w:val="00413B92"/>
    <w:rsid w:val="004816D0"/>
    <w:rsid w:val="004C1178"/>
    <w:rsid w:val="0058639A"/>
    <w:rsid w:val="005C2E3C"/>
    <w:rsid w:val="005C56B0"/>
    <w:rsid w:val="005D4318"/>
    <w:rsid w:val="00620DFA"/>
    <w:rsid w:val="00674220"/>
    <w:rsid w:val="006A082A"/>
    <w:rsid w:val="00700E36"/>
    <w:rsid w:val="00786979"/>
    <w:rsid w:val="008024FF"/>
    <w:rsid w:val="009250EB"/>
    <w:rsid w:val="00987CB4"/>
    <w:rsid w:val="009A38F5"/>
    <w:rsid w:val="00B17951"/>
    <w:rsid w:val="00B265B0"/>
    <w:rsid w:val="00B5560D"/>
    <w:rsid w:val="00B877DA"/>
    <w:rsid w:val="00BE312C"/>
    <w:rsid w:val="00C56951"/>
    <w:rsid w:val="00DA1111"/>
    <w:rsid w:val="00DE5E46"/>
    <w:rsid w:val="00E2639C"/>
    <w:rsid w:val="00EB0A59"/>
    <w:rsid w:val="00ED7FFD"/>
    <w:rsid w:val="00F012A8"/>
    <w:rsid w:val="00FA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11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C56B0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A082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08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890&amp;dst=97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890&amp;dst=9219" TargetMode="External"/><Relationship Id="rId5" Type="http://schemas.openxmlformats.org/officeDocument/2006/relationships/hyperlink" Target="https://login.consultant.ru/link/?req=doc&amp;base=LAW&amp;n=396191&amp;dst=100020" TargetMode="External"/><Relationship Id="rId4" Type="http://schemas.openxmlformats.org/officeDocument/2006/relationships/hyperlink" Target="https://login.consultant.ru/link/?req=doc&amp;base=LAW&amp;n=467880&amp;dst=1000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</dc:creator>
  <cp:lastModifiedBy>Пользователь</cp:lastModifiedBy>
  <cp:revision>26</cp:revision>
  <cp:lastPrinted>2024-09-27T09:31:00Z</cp:lastPrinted>
  <dcterms:created xsi:type="dcterms:W3CDTF">2024-09-27T09:26:00Z</dcterms:created>
  <dcterms:modified xsi:type="dcterms:W3CDTF">2024-10-29T12:56:00Z</dcterms:modified>
</cp:coreProperties>
</file>