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56" w:rsidRDefault="00116656" w:rsidP="008B49CE">
      <w:pPr>
        <w:pStyle w:val="a3"/>
        <w:ind w:firstLine="567"/>
        <w:rPr>
          <w:color w:val="000000"/>
          <w:szCs w:val="28"/>
        </w:rPr>
      </w:pPr>
      <w:r w:rsidRPr="00091C6C">
        <w:rPr>
          <w:color w:val="000000"/>
          <w:szCs w:val="28"/>
        </w:rPr>
        <w:t xml:space="preserve">Полномочия </w:t>
      </w:r>
      <w:r>
        <w:rPr>
          <w:color w:val="000000"/>
          <w:szCs w:val="28"/>
        </w:rPr>
        <w:t xml:space="preserve">заместителя </w:t>
      </w:r>
      <w:r w:rsidRPr="00091C6C">
        <w:rPr>
          <w:color w:val="000000"/>
          <w:szCs w:val="28"/>
        </w:rPr>
        <w:t xml:space="preserve">председателя </w:t>
      </w:r>
      <w:proofErr w:type="spellStart"/>
      <w:r w:rsidR="003C6785">
        <w:rPr>
          <w:color w:val="000000"/>
          <w:szCs w:val="28"/>
        </w:rPr>
        <w:t>Станционно-</w:t>
      </w:r>
      <w:r w:rsidR="00DE047E">
        <w:rPr>
          <w:szCs w:val="28"/>
        </w:rPr>
        <w:t>Ребрихинского</w:t>
      </w:r>
      <w:proofErr w:type="spellEnd"/>
      <w:r w:rsidRPr="001A6C0A">
        <w:rPr>
          <w:szCs w:val="28"/>
        </w:rPr>
        <w:t xml:space="preserve"> сельского Совета народных депутатов</w:t>
      </w:r>
    </w:p>
    <w:p w:rsidR="00116656" w:rsidRDefault="003C6785" w:rsidP="00116656">
      <w:pPr>
        <w:pStyle w:val="5"/>
        <w:ind w:firstLine="540"/>
        <w:rPr>
          <w:rFonts w:ascii="Times New Roman" w:hAnsi="Times New Roman" w:cs="Times New Roman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>(Статья 32</w:t>
      </w:r>
      <w:r w:rsidR="00116656" w:rsidRPr="008D068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kern w:val="2"/>
          <w:sz w:val="24"/>
          <w:szCs w:val="24"/>
        </w:rPr>
        <w:t>Станционно-</w:t>
      </w:r>
      <w:r w:rsidR="00DE047E">
        <w:rPr>
          <w:rFonts w:ascii="Times New Roman" w:hAnsi="Times New Roman" w:cs="Times New Roman"/>
          <w:b w:val="0"/>
          <w:kern w:val="2"/>
          <w:sz w:val="24"/>
          <w:szCs w:val="24"/>
        </w:rPr>
        <w:t>Ребрихинский</w:t>
      </w:r>
      <w:proofErr w:type="spellEnd"/>
      <w:r w:rsidR="00116656" w:rsidRPr="008D068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сельсовет Ребрихинского района Алтайского края)  </w:t>
      </w:r>
    </w:p>
    <w:p w:rsidR="008B49CE" w:rsidRPr="008B49CE" w:rsidRDefault="008B49CE" w:rsidP="008B49CE"/>
    <w:p w:rsidR="00116656" w:rsidRPr="00091C6C" w:rsidRDefault="00116656" w:rsidP="00116656">
      <w:pPr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 xml:space="preserve"> К полномочиям</w:t>
      </w:r>
      <w:r>
        <w:rPr>
          <w:color w:val="000000"/>
          <w:sz w:val="28"/>
          <w:szCs w:val="28"/>
        </w:rPr>
        <w:t xml:space="preserve"> заместителя </w:t>
      </w:r>
      <w:r w:rsidRPr="00091C6C">
        <w:rPr>
          <w:color w:val="000000"/>
          <w:sz w:val="28"/>
          <w:szCs w:val="28"/>
        </w:rPr>
        <w:t xml:space="preserve"> </w:t>
      </w:r>
      <w:r w:rsidRPr="00A3742B">
        <w:rPr>
          <w:color w:val="000000"/>
          <w:sz w:val="28"/>
          <w:szCs w:val="28"/>
        </w:rPr>
        <w:t xml:space="preserve">председателя   </w:t>
      </w:r>
      <w:r w:rsidR="003C6785">
        <w:rPr>
          <w:color w:val="000000"/>
          <w:sz w:val="28"/>
          <w:szCs w:val="28"/>
        </w:rPr>
        <w:t>Станционно-</w:t>
      </w:r>
      <w:r w:rsidR="00DE047E">
        <w:rPr>
          <w:color w:val="000000"/>
          <w:sz w:val="28"/>
          <w:szCs w:val="28"/>
        </w:rPr>
        <w:t>Ребрихинского</w:t>
      </w:r>
      <w:r w:rsidRPr="00A3742B">
        <w:rPr>
          <w:color w:val="000000"/>
          <w:sz w:val="28"/>
          <w:szCs w:val="28"/>
        </w:rPr>
        <w:t xml:space="preserve"> сельского Совета народных депутатов </w:t>
      </w:r>
      <w:r w:rsidRPr="00091C6C">
        <w:rPr>
          <w:color w:val="000000"/>
          <w:sz w:val="28"/>
          <w:szCs w:val="28"/>
        </w:rPr>
        <w:t>относится:</w:t>
      </w:r>
    </w:p>
    <w:p w:rsidR="00116656" w:rsidRPr="00091C6C" w:rsidRDefault="00116656" w:rsidP="00116656">
      <w:pPr>
        <w:ind w:firstLine="540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1) исполнение полномочий председателя Совета народных депутатов в случае его временного отсутствия или досрочного прекращения его  полномочий;</w:t>
      </w:r>
    </w:p>
    <w:p w:rsidR="00116656" w:rsidRPr="00091C6C" w:rsidRDefault="00116656" w:rsidP="00116656">
      <w:pPr>
        <w:ind w:firstLine="540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2) представление Совета народных депутатов по поручению председателя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</w:t>
      </w:r>
    </w:p>
    <w:p w:rsidR="00116656" w:rsidRPr="00091C6C" w:rsidRDefault="00116656" w:rsidP="00116656">
      <w:pPr>
        <w:ind w:firstLine="540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3) осуществление иных полномочий в соответствии с решениями Совета народных депутатов и поручениями председателя Совета народных депутатов.</w:t>
      </w:r>
    </w:p>
    <w:p w:rsidR="00116656" w:rsidRPr="00091C6C" w:rsidRDefault="00116656" w:rsidP="00116656">
      <w:pPr>
        <w:ind w:firstLine="540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2. Полномочия заместителя председателя Совета народных депутатов прекращаются досрочно в порядке, установленном Регламентом.</w:t>
      </w:r>
    </w:p>
    <w:p w:rsidR="00116656" w:rsidRDefault="00116656" w:rsidP="00116656"/>
    <w:p w:rsidR="009747A2" w:rsidRDefault="009747A2"/>
    <w:sectPr w:rsidR="009747A2" w:rsidSect="0097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6656"/>
    <w:rsid w:val="000D3216"/>
    <w:rsid w:val="00116656"/>
    <w:rsid w:val="003C6785"/>
    <w:rsid w:val="003C7C9C"/>
    <w:rsid w:val="008B49CE"/>
    <w:rsid w:val="00931F9E"/>
    <w:rsid w:val="009747A2"/>
    <w:rsid w:val="00DB5EDE"/>
    <w:rsid w:val="00DE047E"/>
    <w:rsid w:val="00EC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16656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16656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1665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11665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2025-01-30T07:30:00Z</dcterms:created>
  <dcterms:modified xsi:type="dcterms:W3CDTF">2025-02-05T09:48:00Z</dcterms:modified>
</cp:coreProperties>
</file>